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u w:val="single"/>
        </w:rPr>
        <w:t>Основные требования по организации перевозки школьников автобусами: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Состояние и оснащение автобусов: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Автобус должен быть оснащен в установленном </w:t>
      </w:r>
      <w:r w:rsidR="00271B2A" w:rsidRPr="00271B2A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 </w:t>
      </w:r>
      <w:hyperlink r:id="rId5" w:history="1">
        <w:r w:rsidR="00271B2A" w:rsidRPr="00271B2A">
          <w:rPr>
            <w:rFonts w:ascii="Arial" w:eastAsiaTheme="minorHAnsi" w:hAnsi="Arial" w:cs="Arial"/>
            <w:color w:val="052D6A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n-US"/>
          </w:rPr>
          <w:t>порядке</w:t>
        </w:r>
      </w:hyperlink>
      <w:r w:rsidR="00271B2A" w:rsidRPr="00271B2A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тахографом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также аппаратурой спутниковой навигации ГЛОНАСС или ГЛОНАСС/GPS и оборудован ремнями безопасности.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организованной перевозке группы детей при движении автобуса на его крыше должен быть включен маячок желтого или оранжевого цвета.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Требования к водителям: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стаж работы в качестве водителя транспортного средства категории «D» не менее одного года;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отсутствуют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прошедшие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предрейсовый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инструктаж по безопасности перевозки детей в соответствии с </w:t>
      </w:r>
      <w:hyperlink r:id="rId6" w:anchor="block_1000" w:history="1">
        <w:r>
          <w:rPr>
            <w:rStyle w:val="a7"/>
            <w:rFonts w:ascii="Arial" w:hAnsi="Arial" w:cs="Arial"/>
            <w:color w:val="052D6A"/>
            <w:sz w:val="18"/>
            <w:szCs w:val="18"/>
            <w:bdr w:val="none" w:sz="0" w:space="0" w:color="auto" w:frame="1"/>
          </w:rPr>
          <w:t>правилами</w:t>
        </w:r>
      </w:hyperlink>
      <w:r>
        <w:rPr>
          <w:rFonts w:ascii="Arial" w:hAnsi="Arial" w:cs="Arial"/>
          <w:color w:val="000000"/>
          <w:sz w:val="18"/>
          <w:szCs w:val="18"/>
        </w:rPr>
        <w:t> 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прошедшие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предрейсовый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медицинский осмотр в </w:t>
      </w:r>
      <w:hyperlink r:id="rId7" w:anchor="block_33" w:history="1">
        <w:r w:rsidR="00271B2A" w:rsidRPr="00271B2A">
          <w:rPr>
            <w:rFonts w:ascii="Arial" w:eastAsiaTheme="minorHAnsi" w:hAnsi="Arial" w:cs="Arial"/>
            <w:color w:val="052D6A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n-US"/>
          </w:rPr>
          <w:t>порядке</w:t>
        </w:r>
      </w:hyperlink>
      <w:r w:rsidR="00271B2A" w:rsidRPr="00271B2A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,</w:t>
      </w:r>
      <w:r w:rsidR="00271B2A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установленном Министерством здравоохранения Российской Федерации;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прошедшие обучение и повышение квалификации в области Безопасности дорожного движения на автомобильном транспорте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сертифицированнных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профессиональных образовательных центрах.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Требования к документации: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фрахтования (копия или оригинал)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Уведомление об организованной перевозке группы детей или решение о назначении сопровождения автобусов автомобилем (автомобилями) подразделения ГИБДД (Копия или оригинал)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Список пассажиров, состоящий из списка детей, в котором указано полное ФИО, дата рождения, контактный телефон родителя или законного представителя, 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так же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списка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сопровождащих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иных лиц находящихся в автобусе (мед. работника,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представилей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туроператора, экскурсовода), в котором указывается ФИО и контактный телефон.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Список набора пищевых продуктов (сухих пайков, бутилированной воды)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нахождение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пути более 3х часов.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Документ, содержащий порядок посадки пассажиров, в том числе детей, в автобус.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Маршрут перевозки (указывается в уведомлении).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Ночная и дневная перевозка детей: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Разрешена перевозка детей только с 06.00 до 23.00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Ночная перевозка с 23:00 до 6:00 допускается на расстояние не более 100 километров и только при особых случаях: к аэропорту и от него; к железнодорожному вокзалу и от него; трансфер от вокзала или аэропорта до конечного пункта назначения и обратно, либо непредвиденной задержке в пути.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Перевозка детей младше 7 лет: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Включение детей возрастом до 7 лет в группу детей для организованной перевозки автобусами при их нахождении в пути следования согласно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графику движения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более 4 часов не допускается.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Требования к сопровождающим: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</w:t>
      </w:r>
      <w:r>
        <w:rPr>
          <w:rFonts w:ascii="Arial" w:hAnsi="Arial" w:cs="Arial"/>
          <w:color w:val="000000"/>
          <w:sz w:val="18"/>
          <w:szCs w:val="18"/>
        </w:rPr>
        <w:lastRenderedPageBreak/>
        <w:t>обеспечивать порядок в салоне, не допуская подъем детей с мест и передвижение их по салону во время движения.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Требования к медицинским работникам: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медицинский работник должен присутствовать в следующих случаях: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поездки продолжительностью более 12 часов согласно графику движения (в междугородном сообщении).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Требования к оформлению разрешения на перевозку детей: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Уведомление о перевозке организованных групп детей подается в ГИБДД: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менее чем за 24 часа при поездке по г. Екатеринбург;</w:t>
      </w:r>
    </w:p>
    <w:p w:rsidR="00673481" w:rsidRDefault="00673481" w:rsidP="00673481">
      <w:pPr>
        <w:pStyle w:val="a5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не менее, чем за 48 часов при междугородней поездке, 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так же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поездке из других городов.</w:t>
      </w:r>
    </w:p>
    <w:p w:rsidR="00527AA6" w:rsidRPr="00673481" w:rsidRDefault="00527AA6" w:rsidP="00673481"/>
    <w:sectPr w:rsidR="00527AA6" w:rsidRPr="00673481" w:rsidSect="00611D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8A6"/>
    <w:multiLevelType w:val="hybridMultilevel"/>
    <w:tmpl w:val="DE02945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A6"/>
    <w:rsid w:val="00061ECD"/>
    <w:rsid w:val="00062CCB"/>
    <w:rsid w:val="001D50D7"/>
    <w:rsid w:val="001E636D"/>
    <w:rsid w:val="00236554"/>
    <w:rsid w:val="00271B2A"/>
    <w:rsid w:val="002760FC"/>
    <w:rsid w:val="00467003"/>
    <w:rsid w:val="004F5666"/>
    <w:rsid w:val="00527AA6"/>
    <w:rsid w:val="00545869"/>
    <w:rsid w:val="00611D50"/>
    <w:rsid w:val="0061322A"/>
    <w:rsid w:val="00632422"/>
    <w:rsid w:val="00673481"/>
    <w:rsid w:val="006D229A"/>
    <w:rsid w:val="00701D97"/>
    <w:rsid w:val="00A17E38"/>
    <w:rsid w:val="00A54433"/>
    <w:rsid w:val="00AC4A07"/>
    <w:rsid w:val="00CA191B"/>
    <w:rsid w:val="00DE79FD"/>
    <w:rsid w:val="00E14D1C"/>
    <w:rsid w:val="00E2110A"/>
    <w:rsid w:val="00E76B60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322D"/>
  <w15:docId w15:val="{FAB8BE40-7CD9-4DF6-8E0A-D4F3319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0D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481"/>
    <w:rPr>
      <w:b/>
      <w:bCs/>
    </w:rPr>
  </w:style>
  <w:style w:type="character" w:styleId="a7">
    <w:name w:val="Hyperlink"/>
    <w:basedOn w:val="a0"/>
    <w:uiPriority w:val="99"/>
    <w:semiHidden/>
    <w:unhideWhenUsed/>
    <w:rsid w:val="0067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980038/79232c367b45a2128d6a8d7ae0217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74094/53f89421bbdaf741eb2d1ecc4ddb4c33/" TargetMode="External"/><Relationship Id="rId5" Type="http://schemas.openxmlformats.org/officeDocument/2006/relationships/hyperlink" Target="https://base.garant.ru/703320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Пользователь</cp:lastModifiedBy>
  <cp:revision>4</cp:revision>
  <cp:lastPrinted>2018-01-11T05:41:00Z</cp:lastPrinted>
  <dcterms:created xsi:type="dcterms:W3CDTF">2019-04-18T14:30:00Z</dcterms:created>
  <dcterms:modified xsi:type="dcterms:W3CDTF">2020-03-04T14:08:00Z</dcterms:modified>
</cp:coreProperties>
</file>